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2F" w:rsidRPr="00A20A78" w:rsidRDefault="00B76A2F" w:rsidP="00B76A2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20A78">
        <w:rPr>
          <w:rFonts w:ascii="Times New Roman" w:hAnsi="Times New Roman" w:cs="Times New Roman"/>
          <w:sz w:val="24"/>
          <w:szCs w:val="24"/>
        </w:rPr>
        <w:t xml:space="preserve">Госавтоинспекция Кунгурского муниципального округа призывает родителей уделить повышенное внимание безопасности детей во время поездок в автомобиле.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          Дети-пассажиры являются одной из наиболее уязвимых категорий среди несовершеннолетних участников дорожного движения.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           Уважаемые родители-водители нахождение в салоне автомобиля ребенка в специальном удерживающем устройстве одно из главных требований, предъявляемых Правилами дорожного движения РФ к перевозке детей до 12 лет. К сожалению, многие водители пренебрегают безопасностью маленьких пассажиров. Во время движения на автомобиле с ребенком важно выбрать безопасный стиль вождения. Следует отказаться от резких маневров и перестроений на дороге. Необходимо ст</w:t>
      </w:r>
      <w:r w:rsidR="003D5DC6" w:rsidRPr="00A20A78">
        <w:rPr>
          <w:rFonts w:ascii="Times New Roman" w:hAnsi="Times New Roman" w:cs="Times New Roman"/>
          <w:sz w:val="24"/>
          <w:szCs w:val="24"/>
        </w:rPr>
        <w:t>рого соблюдать ПДД РФ. Помните, что</w:t>
      </w:r>
      <w:r w:rsidRPr="00A20A78">
        <w:rPr>
          <w:rFonts w:ascii="Times New Roman" w:hAnsi="Times New Roman" w:cs="Times New Roman"/>
          <w:sz w:val="24"/>
          <w:szCs w:val="24"/>
        </w:rPr>
        <w:t xml:space="preserve"> в дороге может произойти непредвиденная ситуация! Первые Ваши действия в случае возникновения неожиданного препятствия это - экстренное торможение, в такой момент, не пристегнутый ребенок, сидящий в салоне автомобиля, не сможет удержать свое тело и упадет.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           Госавтоинспекция напоминает водителям, перевозящим детей, о том, что они отвечают не только за себя, но и за жизнь и здоровье своих маленьких пассажиров, и поэтому должны быть еще более внимательными и осторожными. Зачастую водители, имеющие детское удерживающее устройство, забывают проконтролировать, как пристегнуты их несовершеннолетние пассажиры. А ведь детское удерживающее устройство может защитить ребенка только при совместном использовании с ремнем безопасности. </w:t>
      </w:r>
      <w:r w:rsidRPr="00A20A78">
        <w:rPr>
          <w:rFonts w:ascii="Times New Roman" w:hAnsi="Times New Roman" w:cs="Times New Roman"/>
          <w:sz w:val="24"/>
          <w:szCs w:val="24"/>
        </w:rPr>
        <w:br/>
      </w:r>
      <w:r w:rsidR="003D5DC6" w:rsidRPr="00A20A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0A78">
        <w:rPr>
          <w:rFonts w:ascii="Times New Roman" w:hAnsi="Times New Roman" w:cs="Times New Roman"/>
          <w:sz w:val="24"/>
          <w:szCs w:val="24"/>
        </w:rPr>
        <w:t xml:space="preserve">Наиболее безопасным местом для установки детского кресла в автомобиле является среднее место на заднем сидении, небезопасным - переднее пассажирское сидение. На переднее пассажирское сидение детское удерживающее устройство устанавливается в крайнем случае.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              При установке детского удерживающего устройства на переднем сиденье обязательным условием является отключение передней подушки безопасности во избежание тяжелых последствий. </w:t>
      </w:r>
    </w:p>
    <w:p w:rsidR="00F768EC" w:rsidRPr="00A20A78" w:rsidRDefault="00B76A2F" w:rsidP="00B76A2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20A78">
        <w:rPr>
          <w:rFonts w:ascii="Times New Roman" w:hAnsi="Times New Roman" w:cs="Times New Roman"/>
          <w:sz w:val="24"/>
          <w:szCs w:val="24"/>
        </w:rPr>
        <w:t xml:space="preserve">Минимум до года ребенок должен ездить спиной по ходу движения.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Госавтоинспекция </w:t>
      </w:r>
      <w:r w:rsidR="003D5DC6" w:rsidRPr="00A20A78">
        <w:rPr>
          <w:rFonts w:ascii="Times New Roman" w:hAnsi="Times New Roman" w:cs="Times New Roman"/>
          <w:sz w:val="24"/>
          <w:szCs w:val="24"/>
        </w:rPr>
        <w:t xml:space="preserve">Кунгурского муниципального округа </w:t>
      </w:r>
      <w:r w:rsidRPr="00A20A78">
        <w:rPr>
          <w:rFonts w:ascii="Times New Roman" w:hAnsi="Times New Roman" w:cs="Times New Roman"/>
          <w:sz w:val="24"/>
          <w:szCs w:val="24"/>
        </w:rPr>
        <w:t xml:space="preserve">обращает внимание, что в соответствии с действующими Правилами дорожного движения перевозка детей осуществляется с выполнением определенных требований: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- в возрасте до 7 лет дети перевозятся на переднем и заднем сиденье автомобиля, конструкцией которых предусмотрены ремни безопасности либо ремни безопасности и детская удерживающая система ISOFIX, только с использованием детских удерживающих систем (устройств), соответствующих весу и росту ребенка;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- в возрасте от 7 до 11 лет (включительно) на переднем сиденье автомобиля только с использованием детских удерживающих систем (устройств), на заднем сиденье с использованием детских удерживающих систем (устройств), либо пристегнутыми ремнями безопасности, при условии, что рост ребенка выше 150 см;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- дети с 12 лет на любом из пассажирских мест, пристегнутыми ремнями безопасности. Детское удерживающее устройство можно использовать, только если </w:t>
      </w:r>
      <w:bookmarkStart w:id="0" w:name="_GoBack"/>
      <w:bookmarkEnd w:id="0"/>
      <w:r w:rsidRPr="00A20A78">
        <w:rPr>
          <w:rFonts w:ascii="Times New Roman" w:hAnsi="Times New Roman" w:cs="Times New Roman"/>
          <w:sz w:val="24"/>
          <w:szCs w:val="24"/>
        </w:rPr>
        <w:t xml:space="preserve">оно соответствует весу и росту ребенка, а его конструкция соответствует ГОСТу. </w:t>
      </w:r>
      <w:r w:rsidRPr="00A20A78">
        <w:rPr>
          <w:rFonts w:ascii="Times New Roman" w:hAnsi="Times New Roman" w:cs="Times New Roman"/>
          <w:sz w:val="24"/>
          <w:szCs w:val="24"/>
        </w:rPr>
        <w:br/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</w:t>
      </w:r>
      <w:r w:rsidRPr="00A20A78">
        <w:rPr>
          <w:rFonts w:ascii="Times New Roman" w:hAnsi="Times New Roman" w:cs="Times New Roman"/>
          <w:sz w:val="24"/>
          <w:szCs w:val="24"/>
        </w:rPr>
        <w:br/>
        <w:t>Запрещается перевозить детей в возрасте младше 12 лет на заднем сиденье мотоцикла. За нарушение правил перевозки детей предусмотрен</w:t>
      </w:r>
      <w:r w:rsidR="003D5DC6" w:rsidRPr="00A20A78">
        <w:rPr>
          <w:rFonts w:ascii="Times New Roman" w:hAnsi="Times New Roman" w:cs="Times New Roman"/>
          <w:sz w:val="24"/>
          <w:szCs w:val="24"/>
        </w:rPr>
        <w:t xml:space="preserve"> административный штраф в размере 3000 рублей.</w:t>
      </w:r>
    </w:p>
    <w:p w:rsidR="003E4D36" w:rsidRPr="00A20A78" w:rsidRDefault="003E4D36" w:rsidP="00B76A2F">
      <w:pPr>
        <w:spacing w:after="0" w:line="240" w:lineRule="auto"/>
        <w:ind w:firstLine="993"/>
        <w:rPr>
          <w:rFonts w:ascii="Times New Roman" w:hAnsi="Times New Roman" w:cs="Times New Roman"/>
        </w:rPr>
      </w:pPr>
    </w:p>
    <w:sectPr w:rsidR="003E4D36" w:rsidRPr="00A20A78" w:rsidSect="00B76A2F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A"/>
    <w:rsid w:val="003D5DC6"/>
    <w:rsid w:val="003E4D36"/>
    <w:rsid w:val="00741D6A"/>
    <w:rsid w:val="009726B9"/>
    <w:rsid w:val="00A20A78"/>
    <w:rsid w:val="00B76A2F"/>
    <w:rsid w:val="00F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2D85-8BEF-4989-844A-34FF07CF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2021-08-20T09:33:00Z</dcterms:created>
  <dcterms:modified xsi:type="dcterms:W3CDTF">2021-08-20T10:22:00Z</dcterms:modified>
</cp:coreProperties>
</file>